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9C55" w14:textId="0CF8748A" w:rsidR="006D0CDD" w:rsidRPr="005612BE" w:rsidRDefault="004B0E8B">
      <w:pPr>
        <w:rPr>
          <w:rFonts w:ascii="Times New Roman" w:hAnsi="Times New Roman" w:cs="Times New Roman"/>
          <w:sz w:val="24"/>
          <w:szCs w:val="24"/>
        </w:rPr>
      </w:pPr>
      <w:r w:rsidRPr="005612BE">
        <w:rPr>
          <w:rFonts w:ascii="Times New Roman" w:hAnsi="Times New Roman" w:cs="Times New Roman"/>
          <w:sz w:val="24"/>
          <w:szCs w:val="24"/>
        </w:rPr>
        <w:t>Nombre: ____________________________________________________________________</w:t>
      </w:r>
    </w:p>
    <w:p w14:paraId="416E18CE" w14:textId="00B62804" w:rsidR="004B0E8B" w:rsidRPr="005612BE" w:rsidRDefault="004B0E8B">
      <w:pPr>
        <w:rPr>
          <w:rFonts w:ascii="Times New Roman" w:hAnsi="Times New Roman" w:cs="Times New Roman"/>
          <w:sz w:val="24"/>
          <w:szCs w:val="24"/>
        </w:rPr>
      </w:pPr>
      <w:r w:rsidRPr="005612BE">
        <w:rPr>
          <w:rFonts w:ascii="Times New Roman" w:hAnsi="Times New Roman" w:cs="Times New Roman"/>
          <w:sz w:val="24"/>
          <w:szCs w:val="24"/>
        </w:rPr>
        <w:t>Centro o recinto educativo: _____________________________________________________</w:t>
      </w:r>
    </w:p>
    <w:p w14:paraId="61D3ADFE" w14:textId="09300387" w:rsidR="004B0E8B" w:rsidRPr="005612BE" w:rsidRDefault="004B0E8B">
      <w:pPr>
        <w:rPr>
          <w:rFonts w:ascii="Times New Roman" w:hAnsi="Times New Roman" w:cs="Times New Roman"/>
          <w:sz w:val="24"/>
          <w:szCs w:val="24"/>
        </w:rPr>
      </w:pPr>
      <w:r w:rsidRPr="005612BE">
        <w:rPr>
          <w:rFonts w:ascii="Times New Roman" w:hAnsi="Times New Roman" w:cs="Times New Roman"/>
          <w:sz w:val="24"/>
          <w:szCs w:val="24"/>
        </w:rPr>
        <w:t>Regional: ____________________________________________________________________</w:t>
      </w:r>
    </w:p>
    <w:p w14:paraId="239574CA" w14:textId="6729CE55" w:rsidR="004B0E8B" w:rsidRPr="005612BE" w:rsidRDefault="004B0E8B">
      <w:pPr>
        <w:rPr>
          <w:rFonts w:ascii="Times New Roman" w:hAnsi="Times New Roman" w:cs="Times New Roman"/>
          <w:sz w:val="24"/>
          <w:szCs w:val="24"/>
        </w:rPr>
      </w:pPr>
      <w:r w:rsidRPr="005612BE">
        <w:rPr>
          <w:rFonts w:ascii="Times New Roman" w:hAnsi="Times New Roman" w:cs="Times New Roman"/>
          <w:sz w:val="24"/>
          <w:szCs w:val="24"/>
        </w:rPr>
        <w:t>Línea de Investigación: _________________________________________________________</w:t>
      </w:r>
    </w:p>
    <w:p w14:paraId="49DD8B84" w14:textId="533E16D3" w:rsidR="004B0E8B" w:rsidRPr="005612BE" w:rsidRDefault="004B0E8B">
      <w:pPr>
        <w:rPr>
          <w:rFonts w:ascii="Times New Roman" w:hAnsi="Times New Roman" w:cs="Times New Roman"/>
          <w:sz w:val="24"/>
          <w:szCs w:val="24"/>
        </w:rPr>
      </w:pPr>
    </w:p>
    <w:p w14:paraId="5D517E35" w14:textId="77777777" w:rsidR="00C84E5B" w:rsidRPr="005612BE" w:rsidRDefault="00C84E5B" w:rsidP="00C84E5B">
      <w:pPr>
        <w:spacing w:before="600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5612BE">
        <w:rPr>
          <w:rFonts w:ascii="Times New Roman" w:hAnsi="Times New Roman" w:cs="Times New Roman"/>
          <w:b/>
          <w:bCs/>
          <w:sz w:val="28"/>
          <w:szCs w:val="28"/>
          <w:lang w:val="es-MX"/>
        </w:rPr>
        <w:t>Título en español</w:t>
      </w:r>
    </w:p>
    <w:p w14:paraId="1A63A52D" w14:textId="77777777" w:rsidR="00C84E5B" w:rsidRPr="005612BE" w:rsidRDefault="00C84E5B" w:rsidP="00C84E5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BC474BA" w14:textId="77777777" w:rsidR="00C84E5B" w:rsidRPr="005612BE" w:rsidRDefault="00C84E5B" w:rsidP="00C84E5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5612BE">
        <w:rPr>
          <w:rFonts w:ascii="Times New Roman" w:hAnsi="Times New Roman" w:cs="Times New Roman"/>
          <w:sz w:val="24"/>
          <w:szCs w:val="24"/>
          <w:lang w:val="es-MX"/>
        </w:rPr>
        <w:t>Título en inglés</w:t>
      </w:r>
    </w:p>
    <w:p w14:paraId="3ABF0B6A" w14:textId="77777777" w:rsidR="00C84E5B" w:rsidRPr="005612BE" w:rsidRDefault="00C84E5B" w:rsidP="00C84E5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4E25C77C" w14:textId="77777777" w:rsidR="00C84E5B" w:rsidRPr="005612BE" w:rsidRDefault="00C84E5B" w:rsidP="00C84E5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1A62C20E" w14:textId="77777777" w:rsidR="00C84E5B" w:rsidRPr="005612BE" w:rsidRDefault="00C84E5B" w:rsidP="00C84E5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59BB5D0A" w14:textId="77777777" w:rsidR="00C84E5B" w:rsidRPr="005612BE" w:rsidRDefault="00C84E5B" w:rsidP="00C84E5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03ED2D31" w14:textId="77777777" w:rsidR="00C84E5B" w:rsidRPr="005612BE" w:rsidRDefault="00C84E5B" w:rsidP="00C84E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5612BE">
        <w:rPr>
          <w:rFonts w:ascii="Times New Roman" w:hAnsi="Times New Roman" w:cs="Times New Roman"/>
          <w:b/>
          <w:bCs/>
          <w:sz w:val="24"/>
          <w:szCs w:val="24"/>
          <w:lang w:val="es-MX"/>
        </w:rPr>
        <w:t>Resumen</w:t>
      </w:r>
    </w:p>
    <w:p w14:paraId="3CEB5B23" w14:textId="40C3ECA8" w:rsidR="00C84E5B" w:rsidRPr="005612BE" w:rsidRDefault="00C84E5B" w:rsidP="00C84E5B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612BE">
        <w:rPr>
          <w:rFonts w:ascii="Times New Roman" w:hAnsi="Times New Roman" w:cs="Times New Roman"/>
          <w:sz w:val="24"/>
          <w:szCs w:val="24"/>
          <w:lang w:val="es-MX"/>
        </w:rPr>
        <w:t>El resumen no debe superar las 200 palabras, en fuente</w:t>
      </w:r>
      <w:r w:rsidR="000B38B4" w:rsidRPr="005612BE">
        <w:rPr>
          <w:rFonts w:ascii="Times New Roman" w:hAnsi="Times New Roman" w:cs="Times New Roman"/>
          <w:sz w:val="24"/>
          <w:szCs w:val="24"/>
          <w:lang w:val="es-MX"/>
        </w:rPr>
        <w:t>s permitidas (</w:t>
      </w:r>
      <w:r w:rsidRPr="005612BE">
        <w:rPr>
          <w:rFonts w:ascii="Times New Roman" w:hAnsi="Times New Roman" w:cs="Times New Roman"/>
          <w:sz w:val="24"/>
          <w:szCs w:val="24"/>
          <w:lang w:val="es-MX"/>
        </w:rPr>
        <w:t>Arial</w:t>
      </w:r>
      <w:r w:rsidR="0035310D">
        <w:rPr>
          <w:rFonts w:ascii="Times New Roman" w:hAnsi="Times New Roman" w:cs="Times New Roman"/>
          <w:sz w:val="24"/>
          <w:szCs w:val="24"/>
          <w:lang w:val="es-MX"/>
        </w:rPr>
        <w:t xml:space="preserve"> y/o </w:t>
      </w:r>
      <w:r w:rsidR="00D47EA8" w:rsidRPr="005612BE">
        <w:rPr>
          <w:rFonts w:ascii="Times New Roman" w:hAnsi="Times New Roman" w:cs="Times New Roman"/>
          <w:sz w:val="24"/>
          <w:szCs w:val="24"/>
          <w:lang w:val="es-MX"/>
        </w:rPr>
        <w:t xml:space="preserve">Times New </w:t>
      </w:r>
      <w:proofErr w:type="spellStart"/>
      <w:r w:rsidR="00D47EA8" w:rsidRPr="005612BE">
        <w:rPr>
          <w:rFonts w:ascii="Times New Roman" w:hAnsi="Times New Roman" w:cs="Times New Roman"/>
          <w:sz w:val="24"/>
          <w:szCs w:val="24"/>
          <w:lang w:val="es-MX"/>
        </w:rPr>
        <w:t>Roman</w:t>
      </w:r>
      <w:proofErr w:type="spellEnd"/>
      <w:r w:rsidR="00D47EA8" w:rsidRPr="005612BE">
        <w:rPr>
          <w:rFonts w:ascii="Times New Roman" w:hAnsi="Times New Roman" w:cs="Times New Roman"/>
          <w:sz w:val="24"/>
          <w:szCs w:val="24"/>
          <w:lang w:val="es-MX"/>
        </w:rPr>
        <w:t xml:space="preserve"> 12 puntos),</w:t>
      </w:r>
      <w:r w:rsidRPr="005612BE">
        <w:rPr>
          <w:rFonts w:ascii="Times New Roman" w:hAnsi="Times New Roman" w:cs="Times New Roman"/>
          <w:sz w:val="24"/>
          <w:szCs w:val="24"/>
          <w:lang w:val="es-MX"/>
        </w:rPr>
        <w:t xml:space="preserve"> un espacio de interlineado 1.15 y justificado. Debe indicarse problema de investigación, objetivo, m</w:t>
      </w:r>
      <w:r w:rsidR="00D47EA8" w:rsidRPr="005612BE">
        <w:rPr>
          <w:rFonts w:ascii="Times New Roman" w:hAnsi="Times New Roman" w:cs="Times New Roman"/>
          <w:sz w:val="24"/>
          <w:szCs w:val="24"/>
          <w:lang w:val="es-MX"/>
        </w:rPr>
        <w:t>etodología, población o muestra</w:t>
      </w:r>
      <w:r w:rsidRPr="005612B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47EA8" w:rsidRPr="005612BE">
        <w:rPr>
          <w:rFonts w:ascii="Times New Roman" w:hAnsi="Times New Roman" w:cs="Times New Roman"/>
          <w:sz w:val="24"/>
          <w:szCs w:val="24"/>
          <w:lang w:val="es-MX"/>
        </w:rPr>
        <w:t>e instrumentos a utilizar</w:t>
      </w:r>
      <w:r w:rsidRPr="005612BE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C14193E" w14:textId="2CE15E07" w:rsidR="00C84E5B" w:rsidRPr="005612BE" w:rsidRDefault="00C84E5B" w:rsidP="00C84E5B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612BE">
        <w:rPr>
          <w:rFonts w:ascii="Times New Roman" w:hAnsi="Times New Roman" w:cs="Times New Roman"/>
          <w:b/>
          <w:bCs/>
          <w:sz w:val="24"/>
          <w:szCs w:val="24"/>
          <w:lang w:val="es-MX"/>
        </w:rPr>
        <w:t>Palabras clave:</w:t>
      </w:r>
      <w:r w:rsidRPr="005612B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646F7" w:rsidRPr="005612B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 recomienda al menos 5 palabras cables</w:t>
      </w:r>
      <w:r w:rsidR="00973F8E" w:rsidRPr="005612B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1A193CF6" w14:textId="77777777" w:rsidR="00C84E5B" w:rsidRPr="005612BE" w:rsidRDefault="00C84E5B" w:rsidP="00C84E5B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5447040" w14:textId="77777777" w:rsidR="00C84E5B" w:rsidRPr="005612BE" w:rsidRDefault="00C84E5B" w:rsidP="00C84E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proofErr w:type="spellStart"/>
      <w:r w:rsidRPr="005612BE">
        <w:rPr>
          <w:rFonts w:ascii="Times New Roman" w:hAnsi="Times New Roman" w:cs="Times New Roman"/>
          <w:b/>
          <w:bCs/>
          <w:sz w:val="24"/>
          <w:szCs w:val="24"/>
          <w:lang w:val="es-MX"/>
        </w:rPr>
        <w:t>Abstract</w:t>
      </w:r>
      <w:proofErr w:type="spellEnd"/>
    </w:p>
    <w:p w14:paraId="3D931AA5" w14:textId="77777777" w:rsidR="00C84E5B" w:rsidRPr="005612BE" w:rsidRDefault="00C84E5B" w:rsidP="00C84E5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612BE">
        <w:rPr>
          <w:rFonts w:ascii="Times New Roman" w:hAnsi="Times New Roman" w:cs="Times New Roman"/>
          <w:sz w:val="24"/>
          <w:szCs w:val="24"/>
          <w:lang w:val="es-MX"/>
        </w:rPr>
        <w:t>Traducir al inglés el resumen.</w:t>
      </w:r>
    </w:p>
    <w:p w14:paraId="4F720C26" w14:textId="77777777" w:rsidR="00C84E5B" w:rsidRPr="005612BE" w:rsidRDefault="00C84E5B" w:rsidP="00C84E5B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5612BE">
        <w:rPr>
          <w:rFonts w:ascii="Times New Roman" w:hAnsi="Times New Roman" w:cs="Times New Roman"/>
          <w:b/>
          <w:sz w:val="24"/>
          <w:szCs w:val="24"/>
          <w:lang w:val="es-MX"/>
        </w:rPr>
        <w:t>Keywords</w:t>
      </w:r>
      <w:proofErr w:type="spellEnd"/>
      <w:r w:rsidRPr="005612BE">
        <w:rPr>
          <w:rFonts w:ascii="Times New Roman" w:hAnsi="Times New Roman" w:cs="Times New Roman"/>
          <w:sz w:val="24"/>
          <w:szCs w:val="24"/>
          <w:lang w:val="es-MX"/>
        </w:rPr>
        <w:t>: Traducir palabras claves al inglés</w:t>
      </w:r>
    </w:p>
    <w:p w14:paraId="6548F055" w14:textId="77777777" w:rsidR="00C84E5B" w:rsidRPr="005612BE" w:rsidRDefault="00C84E5B" w:rsidP="00C84E5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612BE"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0FFE8E9F" w14:textId="68EE99B8" w:rsidR="004B0E8B" w:rsidRPr="005612BE" w:rsidRDefault="00973F8E" w:rsidP="00973F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s-DO"/>
        </w:rPr>
      </w:pPr>
      <w:r w:rsidRPr="005612BE">
        <w:rPr>
          <w:rFonts w:ascii="Times New Roman" w:hAnsi="Times New Roman" w:cs="Times New Roman"/>
          <w:b/>
          <w:bCs/>
          <w:sz w:val="28"/>
          <w:szCs w:val="28"/>
          <w:lang w:val="es-DO"/>
        </w:rPr>
        <w:lastRenderedPageBreak/>
        <w:t>Introducción</w:t>
      </w:r>
      <w:r w:rsidR="004732B2">
        <w:rPr>
          <w:rFonts w:ascii="Times New Roman" w:hAnsi="Times New Roman" w:cs="Times New Roman"/>
          <w:b/>
          <w:bCs/>
          <w:sz w:val="28"/>
          <w:szCs w:val="28"/>
          <w:lang w:val="es-DO"/>
        </w:rPr>
        <w:t xml:space="preserve"> (2 páginas)</w:t>
      </w:r>
    </w:p>
    <w:p w14:paraId="05AD45BA" w14:textId="298BE6F9" w:rsidR="005612BE" w:rsidRPr="005612BE" w:rsidRDefault="005612BE" w:rsidP="005612BE">
      <w:pPr>
        <w:ind w:left="360"/>
        <w:rPr>
          <w:rFonts w:ascii="Times New Roman" w:hAnsi="Times New Roman" w:cs="Times New Roman"/>
        </w:rPr>
      </w:pPr>
      <w:r w:rsidRPr="005612BE">
        <w:rPr>
          <w:rFonts w:ascii="Times New Roman" w:hAnsi="Times New Roman" w:cs="Times New Roman"/>
        </w:rPr>
        <w:t>Es la presentación general de la propuesta de investigación, importancia, origen y alcance.</w:t>
      </w:r>
    </w:p>
    <w:p w14:paraId="057258B5" w14:textId="2F717918" w:rsidR="004732B2" w:rsidRDefault="004732B2" w:rsidP="00973F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s-D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DO"/>
        </w:rPr>
        <w:t>Antecedentes o revisión de la literatura (2 páginas)</w:t>
      </w:r>
    </w:p>
    <w:p w14:paraId="38F806A1" w14:textId="174F96AB" w:rsidR="004732B2" w:rsidRPr="004732B2" w:rsidRDefault="004732B2" w:rsidP="004732B2">
      <w:pPr>
        <w:ind w:left="360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Realizar una exposición de los antecedentes o revisión de la literatura que sea actualizada (al menos de los últimos 5 años) con respecto al tema.</w:t>
      </w:r>
    </w:p>
    <w:p w14:paraId="314C6804" w14:textId="0EC1B98D" w:rsidR="005612BE" w:rsidRPr="005612BE" w:rsidRDefault="005612BE" w:rsidP="00973F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s-DO"/>
        </w:rPr>
      </w:pPr>
      <w:r w:rsidRPr="005612BE">
        <w:rPr>
          <w:rFonts w:ascii="Times New Roman" w:hAnsi="Times New Roman" w:cs="Times New Roman"/>
          <w:b/>
          <w:bCs/>
          <w:sz w:val="28"/>
          <w:szCs w:val="28"/>
          <w:lang w:val="es-DO"/>
        </w:rPr>
        <w:t>Objetivos</w:t>
      </w:r>
    </w:p>
    <w:p w14:paraId="6F3BD867" w14:textId="49895EA4" w:rsidR="005612BE" w:rsidRPr="005612BE" w:rsidRDefault="005612BE" w:rsidP="005612BE">
      <w:pPr>
        <w:ind w:left="360"/>
        <w:rPr>
          <w:rFonts w:ascii="Times New Roman" w:hAnsi="Times New Roman" w:cs="Times New Roman"/>
          <w:lang w:val="es-DO"/>
        </w:rPr>
      </w:pPr>
      <w:r w:rsidRPr="005612BE">
        <w:rPr>
          <w:rFonts w:ascii="Times New Roman" w:hAnsi="Times New Roman" w:cs="Times New Roman"/>
          <w:lang w:val="es-DO"/>
        </w:rPr>
        <w:t xml:space="preserve">Se debe colocar un objetivo general y al menos tres objetivos específicos. Los verbos para elegir deben ser acorde a la profundidad y propósito del estudio. (Tomar en cuenta los tiempos al momento de plantearlo). </w:t>
      </w:r>
    </w:p>
    <w:p w14:paraId="19C3DC84" w14:textId="684BD26F" w:rsidR="005612BE" w:rsidRPr="00B01022" w:rsidRDefault="005612BE" w:rsidP="005612B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s-DO"/>
        </w:rPr>
      </w:pPr>
      <w:r w:rsidRPr="00B01022">
        <w:rPr>
          <w:rFonts w:ascii="Times New Roman" w:hAnsi="Times New Roman" w:cs="Times New Roman"/>
          <w:b/>
          <w:bCs/>
          <w:sz w:val="28"/>
          <w:szCs w:val="28"/>
          <w:lang w:val="es-DO"/>
        </w:rPr>
        <w:t>Metodología</w:t>
      </w:r>
      <w:r w:rsidR="00612E7F">
        <w:rPr>
          <w:rFonts w:ascii="Times New Roman" w:hAnsi="Times New Roman" w:cs="Times New Roman"/>
          <w:b/>
          <w:bCs/>
          <w:sz w:val="28"/>
          <w:szCs w:val="28"/>
          <w:lang w:val="es-DO"/>
        </w:rPr>
        <w:t xml:space="preserve"> (500 palabras)</w:t>
      </w:r>
    </w:p>
    <w:p w14:paraId="33F09AC4" w14:textId="306E3263" w:rsidR="00B01022" w:rsidRPr="005612BE" w:rsidRDefault="009E3D82" w:rsidP="00B01022">
      <w:pPr>
        <w:ind w:left="360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>Este apartado reflejara las técnicas</w:t>
      </w:r>
      <w:r w:rsidR="00B01022">
        <w:rPr>
          <w:rFonts w:ascii="Times New Roman" w:hAnsi="Times New Roman" w:cs="Times New Roman"/>
          <w:lang w:val="es-DO"/>
        </w:rPr>
        <w:t>, diseño, variables, muestra e instrumentos que serán utilizados en el estudio a realizar.</w:t>
      </w:r>
    </w:p>
    <w:p w14:paraId="3EA9C6B6" w14:textId="432BDAE3" w:rsidR="005612BE" w:rsidRPr="004732B2" w:rsidRDefault="005612BE" w:rsidP="00973F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s-DO"/>
        </w:rPr>
      </w:pPr>
      <w:r w:rsidRPr="004732B2">
        <w:rPr>
          <w:rFonts w:ascii="Times New Roman" w:hAnsi="Times New Roman" w:cs="Times New Roman"/>
          <w:b/>
          <w:bCs/>
          <w:sz w:val="28"/>
          <w:szCs w:val="28"/>
          <w:lang w:val="es-DO"/>
        </w:rPr>
        <w:t>Bibliografía</w:t>
      </w:r>
      <w:r w:rsidR="00612E7F">
        <w:rPr>
          <w:rFonts w:ascii="Times New Roman" w:hAnsi="Times New Roman" w:cs="Times New Roman"/>
          <w:b/>
          <w:bCs/>
          <w:sz w:val="28"/>
          <w:szCs w:val="28"/>
          <w:lang w:val="es-DO"/>
        </w:rPr>
        <w:t xml:space="preserve"> (mínimo 8 referencias)</w:t>
      </w:r>
    </w:p>
    <w:p w14:paraId="27797F01" w14:textId="7BBFA02D" w:rsidR="00EA5AA8" w:rsidRDefault="00EA5AA8" w:rsidP="004732B2">
      <w:pPr>
        <w:ind w:left="1066" w:hanging="706"/>
        <w:rPr>
          <w:lang w:val="es-DO"/>
        </w:rPr>
      </w:pPr>
      <w:r>
        <w:rPr>
          <w:lang w:val="es-DO"/>
        </w:rPr>
        <w:t xml:space="preserve">A </w:t>
      </w:r>
      <w:r w:rsidR="00BE4ABB">
        <w:rPr>
          <w:lang w:val="es-DO"/>
        </w:rPr>
        <w:t>continuación,</w:t>
      </w:r>
      <w:r>
        <w:rPr>
          <w:lang w:val="es-DO"/>
        </w:rPr>
        <w:t xml:space="preserve"> se presentan algunos ejemplos.</w:t>
      </w:r>
    </w:p>
    <w:p w14:paraId="4D364C36" w14:textId="1592454E" w:rsidR="009F5095" w:rsidRPr="009F5095" w:rsidRDefault="009F5095" w:rsidP="004732B2">
      <w:pPr>
        <w:ind w:left="1066" w:hanging="706"/>
        <w:rPr>
          <w:lang w:val="es-DO"/>
        </w:rPr>
      </w:pPr>
      <w:r w:rsidRPr="009F5095">
        <w:rPr>
          <w:lang w:val="es-DO"/>
        </w:rPr>
        <w:t xml:space="preserve">Amezcua, J., y Pichardo, M. (2000). Diferencias de sexo en autoconcepto en sujetos adolescentes. </w:t>
      </w:r>
      <w:r w:rsidRPr="00EA5AA8">
        <w:rPr>
          <w:i/>
          <w:iCs/>
          <w:lang w:val="es-DO"/>
        </w:rPr>
        <w:t>Anales de Psicología, 16</w:t>
      </w:r>
      <w:r w:rsidRPr="009F5095">
        <w:rPr>
          <w:lang w:val="es-DO"/>
        </w:rPr>
        <w:t>(2), 207-214.</w:t>
      </w:r>
    </w:p>
    <w:p w14:paraId="011B1C29" w14:textId="2B34AD98" w:rsidR="005612BE" w:rsidRPr="00EA5AA8" w:rsidRDefault="009F5095" w:rsidP="004732B2">
      <w:pPr>
        <w:ind w:left="1066" w:hanging="706"/>
        <w:rPr>
          <w:lang w:val="en-US"/>
        </w:rPr>
      </w:pPr>
      <w:r w:rsidRPr="009F5095">
        <w:rPr>
          <w:lang w:val="es-DO"/>
        </w:rPr>
        <w:t>Ancer, L., y González, M. T. (2010). Relación entre Auto Concepto y Apoyo Social en Estudiantes Universitarios (</w:t>
      </w:r>
      <w:proofErr w:type="spellStart"/>
      <w:r w:rsidRPr="009F5095">
        <w:rPr>
          <w:lang w:val="es-DO"/>
        </w:rPr>
        <w:t>Relation</w:t>
      </w:r>
      <w:proofErr w:type="spellEnd"/>
      <w:r w:rsidRPr="009F5095">
        <w:rPr>
          <w:lang w:val="es-DO"/>
        </w:rPr>
        <w:t xml:space="preserve"> </w:t>
      </w:r>
      <w:proofErr w:type="spellStart"/>
      <w:r w:rsidRPr="009F5095">
        <w:rPr>
          <w:lang w:val="es-DO"/>
        </w:rPr>
        <w:t>between</w:t>
      </w:r>
      <w:proofErr w:type="spellEnd"/>
      <w:r w:rsidRPr="009F5095">
        <w:rPr>
          <w:lang w:val="es-DO"/>
        </w:rPr>
        <w:t xml:space="preserve"> </w:t>
      </w:r>
      <w:proofErr w:type="spellStart"/>
      <w:r w:rsidRPr="009F5095">
        <w:rPr>
          <w:lang w:val="es-DO"/>
        </w:rPr>
        <w:t>Self</w:t>
      </w:r>
      <w:proofErr w:type="spellEnd"/>
      <w:r w:rsidRPr="009F5095">
        <w:rPr>
          <w:lang w:val="es-DO"/>
        </w:rPr>
        <w:t xml:space="preserve"> Concept and Social </w:t>
      </w:r>
      <w:proofErr w:type="spellStart"/>
      <w:r w:rsidRPr="009F5095">
        <w:rPr>
          <w:lang w:val="es-DO"/>
        </w:rPr>
        <w:t>Support</w:t>
      </w:r>
      <w:proofErr w:type="spellEnd"/>
      <w:r w:rsidRPr="009F5095">
        <w:rPr>
          <w:lang w:val="es-DO"/>
        </w:rPr>
        <w:t xml:space="preserve"> in </w:t>
      </w:r>
      <w:proofErr w:type="spellStart"/>
      <w:r w:rsidRPr="009F5095">
        <w:rPr>
          <w:lang w:val="es-DO"/>
        </w:rPr>
        <w:t>College</w:t>
      </w:r>
      <w:proofErr w:type="spellEnd"/>
      <w:r w:rsidRPr="009F5095">
        <w:rPr>
          <w:lang w:val="es-DO"/>
        </w:rPr>
        <w:t xml:space="preserve"> </w:t>
      </w:r>
      <w:proofErr w:type="spellStart"/>
      <w:r w:rsidRPr="009F5095">
        <w:rPr>
          <w:lang w:val="es-DO"/>
        </w:rPr>
        <w:t>Students</w:t>
      </w:r>
      <w:proofErr w:type="spellEnd"/>
      <w:r w:rsidRPr="009F5095">
        <w:rPr>
          <w:lang w:val="es-DO"/>
        </w:rPr>
        <w:t xml:space="preserve">). </w:t>
      </w:r>
      <w:r w:rsidRPr="00EA5AA8">
        <w:rPr>
          <w:lang w:val="en-US"/>
        </w:rPr>
        <w:t>Daena: International Journal of Good Conscience, 5(2), 298-307.</w:t>
      </w:r>
    </w:p>
    <w:p w14:paraId="7DFBE547" w14:textId="153E216F" w:rsidR="009F5095" w:rsidRPr="009F5095" w:rsidRDefault="009F5095" w:rsidP="004732B2">
      <w:pPr>
        <w:ind w:left="1066" w:hanging="706"/>
        <w:rPr>
          <w:lang w:val="en-US"/>
        </w:rPr>
      </w:pPr>
      <w:r w:rsidRPr="009F5095">
        <w:rPr>
          <w:lang w:val="en-US"/>
        </w:rPr>
        <w:t xml:space="preserve">Faris, R., y Dunham, H. (1939). </w:t>
      </w:r>
      <w:r w:rsidRPr="009F5095">
        <w:rPr>
          <w:i/>
          <w:lang w:val="en-US"/>
        </w:rPr>
        <w:t>Mental disorders in urban areas: an ecological study of schizophrenia and other psychoses</w:t>
      </w:r>
      <w:r w:rsidRPr="009F5095">
        <w:rPr>
          <w:lang w:val="en-US"/>
        </w:rPr>
        <w:t>. Univ. Chicago Press.</w:t>
      </w:r>
    </w:p>
    <w:p w14:paraId="4397D60B" w14:textId="77777777" w:rsidR="009F5095" w:rsidRPr="009F5095" w:rsidRDefault="009F5095" w:rsidP="004732B2">
      <w:pPr>
        <w:ind w:left="1066" w:hanging="706"/>
        <w:rPr>
          <w:lang w:val="en-US"/>
        </w:rPr>
      </w:pPr>
      <w:r w:rsidRPr="009F5095">
        <w:rPr>
          <w:lang w:val="en-US"/>
        </w:rPr>
        <w:t xml:space="preserve">Farmer, T. W., Hall, C. M., Weiss, M. P., Petrin, R. A., Meece, J. L., y </w:t>
      </w:r>
      <w:proofErr w:type="spellStart"/>
      <w:r w:rsidRPr="009F5095">
        <w:rPr>
          <w:lang w:val="en-US"/>
        </w:rPr>
        <w:t>Moohr</w:t>
      </w:r>
      <w:proofErr w:type="spellEnd"/>
      <w:r w:rsidRPr="009F5095">
        <w:rPr>
          <w:lang w:val="en-US"/>
        </w:rPr>
        <w:t xml:space="preserve">, M. (2011). The school adjustment of rural adolescents with and without disabilities: Variable and person-centered approaches. </w:t>
      </w:r>
      <w:r w:rsidRPr="009F5095">
        <w:rPr>
          <w:i/>
          <w:iCs/>
          <w:lang w:val="en-US"/>
        </w:rPr>
        <w:t>Journal of Child and Family Studies</w:t>
      </w:r>
      <w:r w:rsidRPr="009F5095">
        <w:rPr>
          <w:lang w:val="en-US"/>
        </w:rPr>
        <w:t xml:space="preserve">, </w:t>
      </w:r>
      <w:r w:rsidRPr="009F5095">
        <w:rPr>
          <w:i/>
          <w:iCs/>
          <w:lang w:val="en-US"/>
        </w:rPr>
        <w:t>20</w:t>
      </w:r>
      <w:r w:rsidRPr="009F5095">
        <w:rPr>
          <w:lang w:val="en-US"/>
        </w:rPr>
        <w:t>(1), 78-88. https://doi.org/10.1007/s10826-010-9379-2</w:t>
      </w:r>
    </w:p>
    <w:p w14:paraId="14644B40" w14:textId="142246B9" w:rsidR="009F5095" w:rsidRPr="009F5095" w:rsidRDefault="009F5095" w:rsidP="004732B2">
      <w:pPr>
        <w:ind w:left="1066" w:hanging="706"/>
      </w:pPr>
      <w:r w:rsidRPr="009F5095">
        <w:t xml:space="preserve">Fernández-Zabala, A., Rodríguez-Fernández, A., y Goñi, A. (2016). La estructura del Cuestionario de Autoconcepto Social (AUSO). </w:t>
      </w:r>
      <w:r w:rsidRPr="009F5095">
        <w:rPr>
          <w:i/>
        </w:rPr>
        <w:t>Anales de Psicología, 32</w:t>
      </w:r>
      <w:r w:rsidRPr="009F5095">
        <w:t>(1), 199-205.</w:t>
      </w:r>
    </w:p>
    <w:p w14:paraId="66A79D6E" w14:textId="77777777" w:rsidR="009F5095" w:rsidRPr="009F5095" w:rsidRDefault="009F5095" w:rsidP="004732B2">
      <w:pPr>
        <w:ind w:left="1066" w:hanging="706"/>
      </w:pPr>
      <w:r w:rsidRPr="009F5095">
        <w:t xml:space="preserve">Fernández-Zabala, A y Sarasa, M. (2015). El autoconcepto multidimensional. En A. Fernández-Zabala y L. Revuelta (Eds.). </w:t>
      </w:r>
      <w:r w:rsidRPr="009F5095">
        <w:rPr>
          <w:i/>
        </w:rPr>
        <w:t>Ajuste personal y Social. Investigación psicoeducativa</w:t>
      </w:r>
      <w:r w:rsidRPr="009F5095">
        <w:t xml:space="preserve"> (pp. 59-75). Editorial </w:t>
      </w:r>
      <w:proofErr w:type="spellStart"/>
      <w:r w:rsidRPr="009F5095">
        <w:t>Erein</w:t>
      </w:r>
      <w:proofErr w:type="spellEnd"/>
      <w:r w:rsidRPr="009F5095">
        <w:t>.</w:t>
      </w:r>
    </w:p>
    <w:p w14:paraId="14105791" w14:textId="5140BFDD" w:rsidR="009F5095" w:rsidRPr="009F5095" w:rsidRDefault="009F5095" w:rsidP="004732B2">
      <w:pPr>
        <w:ind w:left="1066" w:hanging="706"/>
      </w:pPr>
      <w:r w:rsidRPr="009F5095">
        <w:t xml:space="preserve">Moreno, J. A., y Vera, J. A. (2011). Modelo causal de la satisfacción con la vida en estudiantes adolescentes. </w:t>
      </w:r>
      <w:r w:rsidRPr="009F5095">
        <w:rPr>
          <w:i/>
        </w:rPr>
        <w:t xml:space="preserve">Revista de </w:t>
      </w:r>
      <w:proofErr w:type="spellStart"/>
      <w:r w:rsidRPr="009F5095">
        <w:rPr>
          <w:i/>
        </w:rPr>
        <w:t>Psicodidáctica</w:t>
      </w:r>
      <w:proofErr w:type="spellEnd"/>
      <w:r w:rsidRPr="009F5095">
        <w:rPr>
          <w:i/>
        </w:rPr>
        <w:t>, 16</w:t>
      </w:r>
      <w:r w:rsidRPr="009F5095">
        <w:t>(2), 367-380.</w:t>
      </w:r>
    </w:p>
    <w:p w14:paraId="1EF468C0" w14:textId="618CA97A" w:rsidR="009F5095" w:rsidRPr="00EA5AA8" w:rsidRDefault="009F5095" w:rsidP="004732B2">
      <w:pPr>
        <w:ind w:left="1066" w:hanging="706"/>
        <w:rPr>
          <w:lang w:val="en-US"/>
        </w:rPr>
      </w:pPr>
      <w:proofErr w:type="spellStart"/>
      <w:r w:rsidRPr="009F5095">
        <w:lastRenderedPageBreak/>
        <w:t>Motti-Stefanidi</w:t>
      </w:r>
      <w:proofErr w:type="spellEnd"/>
      <w:r w:rsidRPr="009F5095">
        <w:t xml:space="preserve">, F., y </w:t>
      </w:r>
      <w:proofErr w:type="spellStart"/>
      <w:r w:rsidRPr="009F5095">
        <w:t>Masten</w:t>
      </w:r>
      <w:proofErr w:type="spellEnd"/>
      <w:r w:rsidRPr="009F5095">
        <w:t xml:space="preserve">, A. S. (2013). </w:t>
      </w:r>
      <w:r w:rsidRPr="009F5095">
        <w:rPr>
          <w:lang w:val="en-US"/>
        </w:rPr>
        <w:t xml:space="preserve">School success and school engagement of immigrant children and adolescents: A risk and resilience developmental perspective. </w:t>
      </w:r>
      <w:r w:rsidRPr="009F5095">
        <w:rPr>
          <w:i/>
          <w:lang w:val="en-US"/>
        </w:rPr>
        <w:t>European Psychologist, 18</w:t>
      </w:r>
      <w:r w:rsidRPr="009F5095">
        <w:rPr>
          <w:lang w:val="en-US"/>
        </w:rPr>
        <w:t xml:space="preserve">(2), 126-135. </w:t>
      </w:r>
      <w:r w:rsidR="004732B2" w:rsidRPr="00EA5AA8">
        <w:rPr>
          <w:lang w:val="en-US"/>
        </w:rPr>
        <w:t>https://doi.org/10.1027/1016-9040/a000139</w:t>
      </w:r>
    </w:p>
    <w:p w14:paraId="26075EF9" w14:textId="04790CDC" w:rsidR="004732B2" w:rsidRPr="00BE4ABB" w:rsidRDefault="004732B2" w:rsidP="00612E7F">
      <w:pPr>
        <w:ind w:left="1066" w:hanging="706"/>
      </w:pPr>
      <w:r w:rsidRPr="00EA5AA8">
        <w:rPr>
          <w:lang w:val="en-US"/>
        </w:rPr>
        <w:t xml:space="preserve">Xu, M. K., Marsh, H. W., Hau, K. T., Ho, I. T., Morin, A. J., y Abduljabbar, A. S. (2013). </w:t>
      </w:r>
      <w:r w:rsidRPr="004732B2">
        <w:rPr>
          <w:lang w:val="en-US"/>
        </w:rPr>
        <w:t>The internal/external frame of reference of academic self-concept: Extension to a foreign language and the role of language of instruction. </w:t>
      </w:r>
      <w:proofErr w:type="spellStart"/>
      <w:r w:rsidRPr="00BE4ABB">
        <w:rPr>
          <w:i/>
          <w:iCs/>
        </w:rPr>
        <w:t>Journal</w:t>
      </w:r>
      <w:proofErr w:type="spellEnd"/>
      <w:r w:rsidRPr="00BE4ABB">
        <w:rPr>
          <w:i/>
          <w:iCs/>
        </w:rPr>
        <w:t xml:space="preserve"> </w:t>
      </w:r>
      <w:proofErr w:type="spellStart"/>
      <w:r w:rsidRPr="00BE4ABB">
        <w:rPr>
          <w:i/>
          <w:iCs/>
        </w:rPr>
        <w:t>of</w:t>
      </w:r>
      <w:proofErr w:type="spellEnd"/>
      <w:r w:rsidRPr="00BE4ABB">
        <w:rPr>
          <w:i/>
          <w:iCs/>
        </w:rPr>
        <w:t xml:space="preserve"> </w:t>
      </w:r>
      <w:proofErr w:type="spellStart"/>
      <w:r w:rsidRPr="00BE4ABB">
        <w:rPr>
          <w:i/>
          <w:iCs/>
        </w:rPr>
        <w:t>Educational</w:t>
      </w:r>
      <w:proofErr w:type="spellEnd"/>
      <w:r w:rsidRPr="00BE4ABB">
        <w:rPr>
          <w:i/>
          <w:iCs/>
        </w:rPr>
        <w:t xml:space="preserve"> </w:t>
      </w:r>
      <w:proofErr w:type="spellStart"/>
      <w:r w:rsidRPr="00BE4ABB">
        <w:rPr>
          <w:i/>
          <w:iCs/>
        </w:rPr>
        <w:t>Psychology</w:t>
      </w:r>
      <w:proofErr w:type="spellEnd"/>
      <w:r w:rsidRPr="00BE4ABB">
        <w:t>, </w:t>
      </w:r>
      <w:r w:rsidRPr="00BE4ABB">
        <w:rPr>
          <w:i/>
          <w:iCs/>
        </w:rPr>
        <w:t>105</w:t>
      </w:r>
      <w:r w:rsidRPr="00BE4ABB">
        <w:t>(2), 489.</w:t>
      </w:r>
    </w:p>
    <w:p w14:paraId="4B296F44" w14:textId="77777777" w:rsidR="004732B2" w:rsidRPr="004732B2" w:rsidRDefault="004732B2" w:rsidP="004732B2">
      <w:pPr>
        <w:ind w:left="1066" w:hanging="706"/>
      </w:pPr>
      <w:r w:rsidRPr="004732B2">
        <w:t>Zimmerman, E. (2001). La educación artística intercultural ofrece un medio para promover la tolerancia y la comprensión. </w:t>
      </w:r>
      <w:r w:rsidRPr="004732B2">
        <w:rPr>
          <w:i/>
          <w:iCs/>
        </w:rPr>
        <w:t>Revista de Investigación Cultural en Educación Artística</w:t>
      </w:r>
      <w:r w:rsidRPr="004732B2">
        <w:t>, </w:t>
      </w:r>
      <w:r w:rsidRPr="004732B2">
        <w:rPr>
          <w:i/>
          <w:iCs/>
        </w:rPr>
        <w:t>19</w:t>
      </w:r>
      <w:r w:rsidRPr="004732B2">
        <w:t>, 68.</w:t>
      </w:r>
    </w:p>
    <w:p w14:paraId="030439D2" w14:textId="77777777" w:rsidR="004732B2" w:rsidRPr="009F5095" w:rsidRDefault="004732B2" w:rsidP="009F5095">
      <w:pPr>
        <w:ind w:left="360"/>
        <w:rPr>
          <w:lang w:val="en-US"/>
        </w:rPr>
      </w:pPr>
    </w:p>
    <w:sectPr w:rsidR="004732B2" w:rsidRPr="009F5095" w:rsidSect="00AD6817">
      <w:headerReference w:type="even" r:id="rId7"/>
      <w:headerReference w:type="default" r:id="rId8"/>
      <w:headerReference w:type="first" r:id="rId9"/>
      <w:pgSz w:w="12240" w:h="15840" w:code="1"/>
      <w:pgMar w:top="216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E418" w14:textId="77777777" w:rsidR="00F92F80" w:rsidRDefault="00F92F80" w:rsidP="00AD6817">
      <w:pPr>
        <w:spacing w:after="0" w:line="240" w:lineRule="auto"/>
      </w:pPr>
      <w:r>
        <w:separator/>
      </w:r>
    </w:p>
  </w:endnote>
  <w:endnote w:type="continuationSeparator" w:id="0">
    <w:p w14:paraId="648ADD36" w14:textId="77777777" w:rsidR="00F92F80" w:rsidRDefault="00F92F80" w:rsidP="00AD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ADCF" w14:textId="77777777" w:rsidR="00F92F80" w:rsidRDefault="00F92F80" w:rsidP="00AD6817">
      <w:pPr>
        <w:spacing w:after="0" w:line="240" w:lineRule="auto"/>
      </w:pPr>
      <w:r>
        <w:separator/>
      </w:r>
    </w:p>
  </w:footnote>
  <w:footnote w:type="continuationSeparator" w:id="0">
    <w:p w14:paraId="6AE8A7B2" w14:textId="77777777" w:rsidR="00F92F80" w:rsidRDefault="00F92F80" w:rsidP="00AD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0A6B" w14:textId="77777777" w:rsidR="00AD6817" w:rsidRDefault="006D0CDD">
    <w:pPr>
      <w:pStyle w:val="Encabezado"/>
    </w:pPr>
    <w:r>
      <w:rPr>
        <w:noProof/>
      </w:rPr>
      <w:pict w14:anchorId="27227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301829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imbrado conoce tu reg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7AA8" w14:textId="208B611C" w:rsidR="00AD6817" w:rsidRDefault="00EC123D">
    <w:pPr>
      <w:pStyle w:val="Encabezado"/>
    </w:pPr>
    <w:r>
      <w:rPr>
        <w:noProof/>
      </w:rPr>
      <w:drawing>
        <wp:inline distT="0" distB="0" distL="0" distR="0" wp14:anchorId="706763ED" wp14:editId="2174B33B">
          <wp:extent cx="5991225" cy="1009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" r="2556" b="15917"/>
                  <a:stretch/>
                </pic:blipFill>
                <pic:spPr bwMode="auto">
                  <a:xfrm>
                    <a:off x="0" y="0"/>
                    <a:ext cx="5991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3AEA" w14:textId="77777777" w:rsidR="00AD6817" w:rsidRDefault="006D0CDD">
    <w:pPr>
      <w:pStyle w:val="Encabezado"/>
    </w:pPr>
    <w:r>
      <w:rPr>
        <w:noProof/>
      </w:rPr>
      <w:pict w14:anchorId="54AF0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301828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imbrado conoce tu reg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5550B"/>
    <w:multiLevelType w:val="hybridMultilevel"/>
    <w:tmpl w:val="BCD83C24"/>
    <w:lvl w:ilvl="0" w:tplc="900A7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9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8B"/>
    <w:rsid w:val="000B38B4"/>
    <w:rsid w:val="001D7A3D"/>
    <w:rsid w:val="002E4EAA"/>
    <w:rsid w:val="0035310D"/>
    <w:rsid w:val="004732B2"/>
    <w:rsid w:val="004B0E8B"/>
    <w:rsid w:val="0050341D"/>
    <w:rsid w:val="005612BE"/>
    <w:rsid w:val="00612E7F"/>
    <w:rsid w:val="006D0CDD"/>
    <w:rsid w:val="00765816"/>
    <w:rsid w:val="00973F8E"/>
    <w:rsid w:val="009E3D82"/>
    <w:rsid w:val="009F2371"/>
    <w:rsid w:val="009F5095"/>
    <w:rsid w:val="00A8713C"/>
    <w:rsid w:val="00AD6817"/>
    <w:rsid w:val="00B01022"/>
    <w:rsid w:val="00BB2319"/>
    <w:rsid w:val="00BE4ABB"/>
    <w:rsid w:val="00C84E5B"/>
    <w:rsid w:val="00D47B64"/>
    <w:rsid w:val="00D47EA8"/>
    <w:rsid w:val="00EA5AA8"/>
    <w:rsid w:val="00EC123D"/>
    <w:rsid w:val="00F646F7"/>
    <w:rsid w:val="00F9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59B0C2"/>
  <w15:chartTrackingRefBased/>
  <w15:docId w15:val="{29FEA248-5716-4245-B8A8-1EEE6EE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817"/>
  </w:style>
  <w:style w:type="paragraph" w:styleId="Piedepgina">
    <w:name w:val="footer"/>
    <w:basedOn w:val="Normal"/>
    <w:link w:val="PiedepginaCar"/>
    <w:uiPriority w:val="99"/>
    <w:unhideWhenUsed/>
    <w:rsid w:val="00AD6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817"/>
  </w:style>
  <w:style w:type="paragraph" w:styleId="Prrafodelista">
    <w:name w:val="List Paragraph"/>
    <w:basedOn w:val="Normal"/>
    <w:uiPriority w:val="34"/>
    <w:qFormat/>
    <w:rsid w:val="00C84E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2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3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.moronta\OneDrive%20-%20Instituto%20Dominicano%20de%20Evaluaci&#243;n%20e%20Investigaci&#243;n%20de%20la%20Calidad%20Educativa\Desktop\INVESTIGACI&#211;N\Conoce%20tu%20regional\Conoce%20tu%20regional%20timb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Conoce tu regional timbrado</Template>
  <TotalTime>9</TotalTime>
  <Pages>3</Pages>
  <Words>530</Words>
  <Characters>3096</Characters>
  <Application>Microsoft Office Word</Application>
  <DocSecurity>0</DocSecurity>
  <Lines>103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Moronta Tremols</dc:creator>
  <cp:keywords/>
  <dc:description/>
  <cp:lastModifiedBy>Grisalidis Paola Hidalgo Ysabel</cp:lastModifiedBy>
  <cp:revision>4</cp:revision>
  <dcterms:created xsi:type="dcterms:W3CDTF">2022-08-19T17:22:00Z</dcterms:created>
  <dcterms:modified xsi:type="dcterms:W3CDTF">2023-10-31T15:25:00Z</dcterms:modified>
</cp:coreProperties>
</file>